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  <w:bookmarkStart w:id="0" w:name="_GoBack"/>
      <w:bookmarkEnd w:id="0"/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</w:p>
    <w:p w:rsidR="00F039DB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Strategic Management</w:t>
      </w:r>
    </w:p>
    <w:p w:rsidR="00EA3D23" w:rsidRPr="00CC574A" w:rsidRDefault="00474A4F" w:rsidP="00CC574A">
      <w:pPr>
        <w:jc w:val="center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Student</w:t>
      </w:r>
      <w:r w:rsidR="00892145" w:rsidRPr="00CC574A">
        <w:rPr>
          <w:rFonts w:cs="Times New Roman"/>
          <w:color w:val="000000" w:themeColor="text1"/>
          <w:szCs w:val="24"/>
        </w:rPr>
        <w:t>'</w:t>
      </w:r>
      <w:r w:rsidRPr="00CC574A">
        <w:rPr>
          <w:rFonts w:cs="Times New Roman"/>
          <w:color w:val="000000" w:themeColor="text1"/>
          <w:szCs w:val="24"/>
        </w:rPr>
        <w:t>s Name</w:t>
      </w:r>
    </w:p>
    <w:p w:rsidR="00B8148F" w:rsidRPr="00CC574A" w:rsidRDefault="00F039DB" w:rsidP="00CC574A">
      <w:pPr>
        <w:jc w:val="center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Institutional Affiliation</w:t>
      </w:r>
    </w:p>
    <w:p w:rsidR="00B8148F" w:rsidRPr="00CC574A" w:rsidRDefault="00B8148F" w:rsidP="00CC574A">
      <w:pPr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br w:type="page"/>
      </w:r>
    </w:p>
    <w:p w:rsidR="00F039DB" w:rsidRPr="00CC574A" w:rsidRDefault="00FC6A73" w:rsidP="00CC574A">
      <w:pPr>
        <w:jc w:val="center"/>
        <w:rPr>
          <w:rFonts w:cs="Times New Roman"/>
          <w:b/>
          <w:color w:val="000000" w:themeColor="text1"/>
          <w:szCs w:val="24"/>
          <w:u w:val="single"/>
        </w:rPr>
      </w:pPr>
      <w:r w:rsidRPr="00CC574A">
        <w:rPr>
          <w:rFonts w:cs="Times New Roman"/>
          <w:b/>
          <w:color w:val="000000" w:themeColor="text1"/>
          <w:szCs w:val="24"/>
          <w:u w:val="single"/>
        </w:rPr>
        <w:lastRenderedPageBreak/>
        <w:t>Question 1: Corporate Strategies</w:t>
      </w:r>
    </w:p>
    <w:p w:rsidR="00FC6A73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Exxon-Mobil</w:t>
      </w:r>
    </w:p>
    <w:p w:rsidR="00766057" w:rsidRPr="00CC574A" w:rsidRDefault="00250766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 xml:space="preserve">The corporate strategy of the firm is to maximize </w:t>
      </w:r>
      <w:r w:rsidR="00892145" w:rsidRPr="00CC574A">
        <w:rPr>
          <w:rFonts w:cs="Times New Roman"/>
          <w:color w:val="000000" w:themeColor="text1"/>
          <w:szCs w:val="24"/>
        </w:rPr>
        <w:t>its</w:t>
      </w:r>
      <w:r w:rsidRPr="00CC574A">
        <w:rPr>
          <w:rFonts w:cs="Times New Roman"/>
          <w:color w:val="000000" w:themeColor="text1"/>
          <w:szCs w:val="24"/>
        </w:rPr>
        <w:t xml:space="preserve"> profits and cash flow potential.</w:t>
      </w:r>
      <w:r w:rsidR="0033682E" w:rsidRPr="00CC574A">
        <w:rPr>
          <w:rFonts w:cs="Times New Roman"/>
          <w:color w:val="000000" w:themeColor="text1"/>
          <w:szCs w:val="24"/>
        </w:rPr>
        <w:t xml:space="preserve"> Besides that, </w:t>
      </w:r>
      <w:r w:rsidR="00892145" w:rsidRPr="00CC574A">
        <w:rPr>
          <w:rFonts w:cs="Times New Roman"/>
          <w:color w:val="000000" w:themeColor="text1"/>
          <w:szCs w:val="24"/>
        </w:rPr>
        <w:t xml:space="preserve">Exxon-Mobil's </w:t>
      </w:r>
      <w:r w:rsidR="005B2991" w:rsidRPr="00CC574A">
        <w:rPr>
          <w:rFonts w:cs="Times New Roman"/>
          <w:color w:val="000000" w:themeColor="text1"/>
          <w:szCs w:val="24"/>
        </w:rPr>
        <w:t>future plans are</w:t>
      </w:r>
      <w:r w:rsidR="00466D1D" w:rsidRPr="00CC574A">
        <w:rPr>
          <w:rFonts w:cs="Times New Roman"/>
          <w:color w:val="000000" w:themeColor="text1"/>
          <w:szCs w:val="24"/>
        </w:rPr>
        <w:t xml:space="preserve"> to meet the shift in demand for affordable and reliable energy while </w:t>
      </w:r>
      <w:r w:rsidR="0030052C" w:rsidRPr="00CC574A">
        <w:rPr>
          <w:rFonts w:cs="Times New Roman"/>
          <w:color w:val="000000" w:themeColor="text1"/>
          <w:szCs w:val="24"/>
        </w:rPr>
        <w:t>decreasing risks</w:t>
      </w:r>
      <w:r w:rsidR="00466D1D" w:rsidRPr="00CC574A">
        <w:rPr>
          <w:rFonts w:cs="Times New Roman"/>
          <w:color w:val="000000" w:themeColor="text1"/>
          <w:szCs w:val="24"/>
        </w:rPr>
        <w:t xml:space="preserve"> associated with climate change</w:t>
      </w:r>
      <w:r w:rsidR="00205F5C" w:rsidRPr="00CC574A">
        <w:rPr>
          <w:rFonts w:cs="Times New Roman"/>
          <w:color w:val="000000" w:themeColor="text1"/>
          <w:szCs w:val="24"/>
        </w:rPr>
        <w:t xml:space="preserve"> </w:t>
      </w:r>
      <w:r w:rsidR="00205F5C" w:rsidRPr="00CC574A">
        <w:rPr>
          <w:rFonts w:cs="Times New Roman"/>
          <w:color w:val="000000" w:themeColor="text1"/>
          <w:szCs w:val="24"/>
          <w:shd w:val="clear" w:color="auto" w:fill="FFFFFF"/>
        </w:rPr>
        <w:t>("ExxonMobil and sustainability", 2019)</w:t>
      </w:r>
      <w:r w:rsidR="00466D1D" w:rsidRPr="00CC574A">
        <w:rPr>
          <w:rFonts w:cs="Times New Roman"/>
          <w:color w:val="000000" w:themeColor="text1"/>
          <w:szCs w:val="24"/>
        </w:rPr>
        <w:t xml:space="preserve">. Hence, </w:t>
      </w:r>
      <w:r w:rsidR="0030052C" w:rsidRPr="00CC574A">
        <w:rPr>
          <w:rFonts w:cs="Times New Roman"/>
          <w:color w:val="000000" w:themeColor="text1"/>
          <w:szCs w:val="24"/>
        </w:rPr>
        <w:t xml:space="preserve">its corporate </w:t>
      </w:r>
      <w:r w:rsidR="00D62F80" w:rsidRPr="00CC574A">
        <w:rPr>
          <w:rFonts w:cs="Times New Roman"/>
          <w:color w:val="000000" w:themeColor="text1"/>
          <w:szCs w:val="24"/>
        </w:rPr>
        <w:t>policies</w:t>
      </w:r>
      <w:r w:rsidR="0030052C" w:rsidRPr="00CC574A">
        <w:rPr>
          <w:rFonts w:cs="Times New Roman"/>
          <w:color w:val="000000" w:themeColor="text1"/>
          <w:szCs w:val="24"/>
        </w:rPr>
        <w:t xml:space="preserve"> </w:t>
      </w:r>
      <w:r w:rsidR="001A056E" w:rsidRPr="00CC574A">
        <w:rPr>
          <w:rFonts w:cs="Times New Roman"/>
          <w:color w:val="000000" w:themeColor="text1"/>
          <w:szCs w:val="24"/>
        </w:rPr>
        <w:t xml:space="preserve">are </w:t>
      </w:r>
      <w:r w:rsidR="00892145" w:rsidRPr="00CC574A">
        <w:rPr>
          <w:rFonts w:cs="Times New Roman"/>
          <w:color w:val="000000" w:themeColor="text1"/>
          <w:szCs w:val="24"/>
        </w:rPr>
        <w:t>"</w:t>
      </w:r>
      <w:r w:rsidR="001A056E" w:rsidRPr="00CC574A">
        <w:rPr>
          <w:rFonts w:cs="Times New Roman"/>
          <w:color w:val="000000" w:themeColor="text1"/>
          <w:szCs w:val="24"/>
        </w:rPr>
        <w:t>future-focused</w:t>
      </w:r>
      <w:r w:rsidR="00892145" w:rsidRPr="00CC574A">
        <w:rPr>
          <w:rFonts w:cs="Times New Roman"/>
          <w:color w:val="000000" w:themeColor="text1"/>
          <w:szCs w:val="24"/>
        </w:rPr>
        <w:t>."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Google</w:t>
      </w:r>
    </w:p>
    <w:p w:rsidR="0030052C" w:rsidRPr="00CC574A" w:rsidRDefault="004B2779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Google</w:t>
      </w:r>
      <w:r w:rsidR="00892145" w:rsidRPr="00CC574A">
        <w:rPr>
          <w:rFonts w:cs="Times New Roman"/>
          <w:color w:val="000000" w:themeColor="text1"/>
          <w:szCs w:val="24"/>
        </w:rPr>
        <w:t>'</w:t>
      </w:r>
      <w:r w:rsidRPr="00CC574A">
        <w:rPr>
          <w:rFonts w:cs="Times New Roman"/>
          <w:color w:val="000000" w:themeColor="text1"/>
          <w:szCs w:val="24"/>
        </w:rPr>
        <w:t>s strategy lies in the onlin</w:t>
      </w:r>
      <w:r w:rsidR="003808AB" w:rsidRPr="00CC574A">
        <w:rPr>
          <w:rFonts w:cs="Times New Roman"/>
          <w:color w:val="000000" w:themeColor="text1"/>
          <w:szCs w:val="24"/>
        </w:rPr>
        <w:t xml:space="preserve">e advertising niche, where it acquires most of its revenues. As such, it aims at capturing the advertising market. This strategy </w:t>
      </w:r>
      <w:r w:rsidR="00CF2954" w:rsidRPr="00CC574A">
        <w:rPr>
          <w:rFonts w:cs="Times New Roman"/>
          <w:color w:val="000000" w:themeColor="text1"/>
          <w:szCs w:val="24"/>
        </w:rPr>
        <w:t xml:space="preserve">will require </w:t>
      </w:r>
      <w:r w:rsidR="00892145" w:rsidRPr="00CC574A">
        <w:rPr>
          <w:rFonts w:cs="Times New Roman"/>
          <w:color w:val="000000" w:themeColor="text1"/>
          <w:szCs w:val="24"/>
        </w:rPr>
        <w:t xml:space="preserve">the </w:t>
      </w:r>
      <w:r w:rsidR="00CF2954" w:rsidRPr="00CC574A">
        <w:rPr>
          <w:rFonts w:cs="Times New Roman"/>
          <w:color w:val="000000" w:themeColor="text1"/>
          <w:szCs w:val="24"/>
        </w:rPr>
        <w:t>allocation of resources to market its quest.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General Motors</w:t>
      </w:r>
    </w:p>
    <w:p w:rsidR="00D0034C" w:rsidRPr="00CC574A" w:rsidRDefault="005359DC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General Motors</w:t>
      </w:r>
      <w:r w:rsidR="00892145" w:rsidRPr="00CC574A">
        <w:rPr>
          <w:rFonts w:cs="Times New Roman"/>
          <w:color w:val="000000" w:themeColor="text1"/>
          <w:szCs w:val="24"/>
        </w:rPr>
        <w:t>'</w:t>
      </w:r>
      <w:r w:rsidRPr="00CC574A">
        <w:rPr>
          <w:rFonts w:cs="Times New Roman"/>
          <w:color w:val="000000" w:themeColor="text1"/>
          <w:szCs w:val="24"/>
        </w:rPr>
        <w:t xml:space="preserve"> objective is concurrent with its vision of sustainability. It</w:t>
      </w:r>
      <w:r w:rsidR="00A72821" w:rsidRPr="00CC574A">
        <w:rPr>
          <w:rFonts w:cs="Times New Roman"/>
          <w:color w:val="000000" w:themeColor="text1"/>
          <w:szCs w:val="24"/>
        </w:rPr>
        <w:t xml:space="preserve">s strategic plan entails </w:t>
      </w:r>
      <w:r w:rsidR="00892145" w:rsidRPr="00CC574A">
        <w:rPr>
          <w:rFonts w:cs="Times New Roman"/>
          <w:color w:val="000000" w:themeColor="text1"/>
          <w:szCs w:val="24"/>
        </w:rPr>
        <w:t xml:space="preserve">the </w:t>
      </w:r>
      <w:r w:rsidR="00A72821" w:rsidRPr="00CC574A">
        <w:rPr>
          <w:rFonts w:cs="Times New Roman"/>
          <w:color w:val="000000" w:themeColor="text1"/>
          <w:szCs w:val="24"/>
        </w:rPr>
        <w:t>production of electric vehicles</w:t>
      </w:r>
      <w:r w:rsidR="00892145" w:rsidRPr="00CC574A">
        <w:rPr>
          <w:rFonts w:cs="Times New Roman"/>
          <w:color w:val="000000" w:themeColor="text1"/>
          <w:szCs w:val="24"/>
        </w:rPr>
        <w:t xml:space="preserve"> and advancing</w:t>
      </w:r>
      <w:r w:rsidR="00A72821" w:rsidRPr="00CC574A">
        <w:rPr>
          <w:rFonts w:cs="Times New Roman"/>
          <w:color w:val="000000" w:themeColor="text1"/>
          <w:szCs w:val="24"/>
        </w:rPr>
        <w:t xml:space="preserve"> towards autonomous driving</w:t>
      </w:r>
      <w:r w:rsidR="008D0406" w:rsidRPr="00CC574A">
        <w:rPr>
          <w:rFonts w:cs="Times New Roman"/>
          <w:color w:val="000000" w:themeColor="text1"/>
          <w:szCs w:val="24"/>
        </w:rPr>
        <w:t xml:space="preserve"> (“</w:t>
      </w:r>
      <w:r w:rsidR="008D0406" w:rsidRPr="00CC574A">
        <w:rPr>
          <w:rFonts w:cs="Times New Roman"/>
          <w:color w:val="000000" w:themeColor="text1"/>
          <w:szCs w:val="24"/>
          <w:shd w:val="clear" w:color="auto" w:fill="FFFFFF"/>
        </w:rPr>
        <w:t>GM's Vision Drives Value for the Company, Communities and Future Mobility”, 2018)</w:t>
      </w:r>
      <w:r w:rsidR="00C40783" w:rsidRPr="00CC574A">
        <w:rPr>
          <w:rFonts w:cs="Times New Roman"/>
          <w:color w:val="000000" w:themeColor="text1"/>
          <w:szCs w:val="24"/>
        </w:rPr>
        <w:t xml:space="preserve">. This corporate strategy requires </w:t>
      </w:r>
      <w:r w:rsidR="00892145" w:rsidRPr="00CC574A">
        <w:rPr>
          <w:rFonts w:cs="Times New Roman"/>
          <w:color w:val="000000" w:themeColor="text1"/>
          <w:szCs w:val="24"/>
        </w:rPr>
        <w:t xml:space="preserve">the </w:t>
      </w:r>
      <w:r w:rsidR="00C40783" w:rsidRPr="00CC574A">
        <w:rPr>
          <w:rFonts w:cs="Times New Roman"/>
          <w:color w:val="000000" w:themeColor="text1"/>
          <w:szCs w:val="24"/>
        </w:rPr>
        <w:t>allocation of both human and financial resources</w:t>
      </w:r>
      <w:r w:rsidR="00892145" w:rsidRPr="00CC574A">
        <w:rPr>
          <w:rFonts w:cs="Times New Roman"/>
          <w:color w:val="000000" w:themeColor="text1"/>
          <w:szCs w:val="24"/>
        </w:rPr>
        <w:t xml:space="preserve"> as well</w:t>
      </w:r>
      <w:r w:rsidR="00C40783" w:rsidRPr="00CC574A">
        <w:rPr>
          <w:rFonts w:cs="Times New Roman"/>
          <w:color w:val="000000" w:themeColor="text1"/>
          <w:szCs w:val="24"/>
        </w:rPr>
        <w:t>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Jet Blue</w:t>
      </w:r>
    </w:p>
    <w:p w:rsidR="00C40783" w:rsidRPr="00CC574A" w:rsidRDefault="00C80D24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 xml:space="preserve">The current strategy deployed by </w:t>
      </w:r>
      <w:r w:rsidR="005C5426" w:rsidRPr="00CC574A">
        <w:rPr>
          <w:rFonts w:cs="Times New Roman"/>
          <w:color w:val="000000" w:themeColor="text1"/>
          <w:szCs w:val="24"/>
        </w:rPr>
        <w:t>is to serve more cities</w:t>
      </w:r>
      <w:r w:rsidR="00826B22" w:rsidRPr="00CC574A">
        <w:rPr>
          <w:rFonts w:cs="Times New Roman"/>
          <w:color w:val="000000" w:themeColor="text1"/>
          <w:szCs w:val="24"/>
        </w:rPr>
        <w:t xml:space="preserve"> and add flights where there is a large pool of clients</w:t>
      </w:r>
      <w:r w:rsidR="005C5426" w:rsidRPr="00CC574A">
        <w:rPr>
          <w:rFonts w:cs="Times New Roman"/>
          <w:color w:val="000000" w:themeColor="text1"/>
          <w:szCs w:val="24"/>
        </w:rPr>
        <w:t xml:space="preserve">. This objective will require </w:t>
      </w:r>
      <w:r w:rsidR="00055DAD" w:rsidRPr="00CC574A">
        <w:rPr>
          <w:rFonts w:cs="Times New Roman"/>
          <w:color w:val="000000" w:themeColor="text1"/>
          <w:szCs w:val="24"/>
        </w:rPr>
        <w:t xml:space="preserve">the firm to introduce new routes </w:t>
      </w:r>
      <w:r w:rsidR="0081072B" w:rsidRPr="00CC574A">
        <w:rPr>
          <w:rFonts w:cs="Times New Roman"/>
          <w:color w:val="000000" w:themeColor="text1"/>
          <w:szCs w:val="24"/>
        </w:rPr>
        <w:t>and increase their trips between various cities. Hence, their corporate strategy lies in the expansion level.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Citigroup</w:t>
      </w:r>
    </w:p>
    <w:p w:rsidR="0081072B" w:rsidRPr="00CC574A" w:rsidRDefault="00B22488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lastRenderedPageBreak/>
        <w:t>Citigroup aims to mentor, train</w:t>
      </w:r>
      <w:r w:rsidR="00892145" w:rsidRPr="00CC574A">
        <w:rPr>
          <w:rFonts w:cs="Times New Roman"/>
          <w:color w:val="000000" w:themeColor="text1"/>
          <w:szCs w:val="24"/>
        </w:rPr>
        <w:t>,</w:t>
      </w:r>
      <w:r w:rsidRPr="00CC574A">
        <w:rPr>
          <w:rFonts w:cs="Times New Roman"/>
          <w:color w:val="000000" w:themeColor="text1"/>
          <w:szCs w:val="24"/>
        </w:rPr>
        <w:t xml:space="preserve"> and network with its clientele. Their strategy will require them to assist customer s in marketing, financial planning, and pricing</w:t>
      </w:r>
      <w:r w:rsidR="00ED5FD0" w:rsidRPr="00CC574A">
        <w:rPr>
          <w:rFonts w:cs="Times New Roman"/>
          <w:color w:val="000000" w:themeColor="text1"/>
          <w:szCs w:val="24"/>
        </w:rPr>
        <w:t xml:space="preserve"> (“</w:t>
      </w:r>
      <w:r w:rsidR="00ED5FD0" w:rsidRPr="00CC574A">
        <w:rPr>
          <w:rFonts w:cs="Times New Roman"/>
          <w:color w:val="000000" w:themeColor="text1"/>
          <w:szCs w:val="24"/>
          <w:shd w:val="clear" w:color="auto" w:fill="FFFFFF"/>
        </w:rPr>
        <w:t>Resource Management Organization Business Development Strategies”, n.d.)</w:t>
      </w:r>
      <w:r w:rsidRPr="00CC574A">
        <w:rPr>
          <w:rFonts w:cs="Times New Roman"/>
          <w:color w:val="000000" w:themeColor="text1"/>
          <w:szCs w:val="24"/>
        </w:rPr>
        <w:t>. This way, they will retain</w:t>
      </w:r>
      <w:r w:rsidR="00BE6FCC" w:rsidRPr="00CC574A">
        <w:rPr>
          <w:rFonts w:cs="Times New Roman"/>
          <w:color w:val="000000" w:themeColor="text1"/>
          <w:szCs w:val="24"/>
        </w:rPr>
        <w:t xml:space="preserve"> their share in the market. Drawing from these strategies, it is prudent to conclude their focus is making their business stable.</w:t>
      </w:r>
    </w:p>
    <w:p w:rsidR="005E35A9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Electronic Arts</w:t>
      </w:r>
    </w:p>
    <w:p w:rsidR="00BE6FCC" w:rsidRPr="00CC574A" w:rsidRDefault="005E35A9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 xml:space="preserve">The business </w:t>
      </w:r>
      <w:r w:rsidR="00CA5403" w:rsidRPr="00CC574A">
        <w:rPr>
          <w:rFonts w:cs="Times New Roman"/>
          <w:color w:val="000000" w:themeColor="text1"/>
          <w:szCs w:val="24"/>
        </w:rPr>
        <w:t>strategy adopted</w:t>
      </w:r>
      <w:r w:rsidR="00600228" w:rsidRPr="00CC574A">
        <w:rPr>
          <w:rFonts w:cs="Times New Roman"/>
          <w:color w:val="000000" w:themeColor="text1"/>
          <w:szCs w:val="24"/>
        </w:rPr>
        <w:t xml:space="preserve"> </w:t>
      </w:r>
      <w:r w:rsidR="00CA5403" w:rsidRPr="00CC574A">
        <w:rPr>
          <w:rFonts w:cs="Times New Roman"/>
          <w:color w:val="000000" w:themeColor="text1"/>
          <w:szCs w:val="24"/>
        </w:rPr>
        <w:t>by the</w:t>
      </w:r>
      <w:r w:rsidR="00600228" w:rsidRPr="00CC574A">
        <w:rPr>
          <w:rFonts w:cs="Times New Roman"/>
          <w:color w:val="000000" w:themeColor="text1"/>
          <w:szCs w:val="24"/>
        </w:rPr>
        <w:t xml:space="preserve"> firm is to</w:t>
      </w:r>
      <w:r w:rsidR="00CA5403" w:rsidRPr="00CC574A">
        <w:rPr>
          <w:rFonts w:cs="Times New Roman"/>
          <w:color w:val="000000" w:themeColor="text1"/>
          <w:szCs w:val="24"/>
        </w:rPr>
        <w:t xml:space="preserve"> improve its sales by releasing fewer games. This objective </w:t>
      </w:r>
      <w:r w:rsidR="00E761A0" w:rsidRPr="00CC574A">
        <w:rPr>
          <w:rFonts w:cs="Times New Roman"/>
          <w:color w:val="000000" w:themeColor="text1"/>
          <w:szCs w:val="24"/>
        </w:rPr>
        <w:t>revolves around financial performance as a hit in sales will increase its revenues.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IBM</w:t>
      </w:r>
    </w:p>
    <w:p w:rsidR="00E761A0" w:rsidRPr="00CC574A" w:rsidRDefault="00775764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 xml:space="preserve">IBM focuses on diversifying its services </w:t>
      </w:r>
      <w:r w:rsidR="00892145" w:rsidRPr="00CC574A">
        <w:rPr>
          <w:rFonts w:cs="Times New Roman"/>
          <w:color w:val="000000" w:themeColor="text1"/>
          <w:szCs w:val="24"/>
        </w:rPr>
        <w:t>by</w:t>
      </w:r>
      <w:r w:rsidRPr="00CC574A">
        <w:rPr>
          <w:rFonts w:cs="Times New Roman"/>
          <w:color w:val="000000" w:themeColor="text1"/>
          <w:szCs w:val="24"/>
        </w:rPr>
        <w:t xml:space="preserve"> offering cloud services, data analytics</w:t>
      </w:r>
      <w:r w:rsidR="00892145" w:rsidRPr="00CC574A">
        <w:rPr>
          <w:rFonts w:cs="Times New Roman"/>
          <w:color w:val="000000" w:themeColor="text1"/>
          <w:szCs w:val="24"/>
        </w:rPr>
        <w:t>,</w:t>
      </w:r>
      <w:r w:rsidRPr="00CC574A">
        <w:rPr>
          <w:rFonts w:cs="Times New Roman"/>
          <w:color w:val="000000" w:themeColor="text1"/>
          <w:szCs w:val="24"/>
        </w:rPr>
        <w:t xml:space="preserve"> and engaging its community through social and mobile technology</w:t>
      </w:r>
      <w:r w:rsidR="001D212D" w:rsidRPr="00CC574A">
        <w:rPr>
          <w:rFonts w:cs="Times New Roman"/>
          <w:color w:val="000000" w:themeColor="text1"/>
          <w:szCs w:val="24"/>
        </w:rPr>
        <w:t xml:space="preserve"> (“</w:t>
      </w:r>
      <w:r w:rsidR="001D212D" w:rsidRPr="00CC574A">
        <w:rPr>
          <w:rFonts w:cs="Times New Roman"/>
          <w:color w:val="000000" w:themeColor="text1"/>
          <w:szCs w:val="24"/>
          <w:shd w:val="clear" w:color="auto" w:fill="FFFFFF"/>
        </w:rPr>
        <w:t>The IBM Strategy”, 2013)</w:t>
      </w:r>
      <w:r w:rsidRPr="00CC574A">
        <w:rPr>
          <w:rFonts w:cs="Times New Roman"/>
          <w:color w:val="000000" w:themeColor="text1"/>
          <w:szCs w:val="24"/>
        </w:rPr>
        <w:t xml:space="preserve">. </w:t>
      </w:r>
      <w:r w:rsidR="00E96415" w:rsidRPr="00CC574A">
        <w:rPr>
          <w:rFonts w:cs="Times New Roman"/>
          <w:color w:val="000000" w:themeColor="text1"/>
          <w:szCs w:val="24"/>
        </w:rPr>
        <w:t>This plan aims to gain a competitive advantage in the Information Technology industry.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 xml:space="preserve">Dell </w:t>
      </w:r>
    </w:p>
    <w:p w:rsidR="00E96415" w:rsidRPr="00CC574A" w:rsidRDefault="00F449BD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>The corporate strategy for Dell rotates around pricing and supply chain management. It focuses on using low</w:t>
      </w:r>
      <w:r w:rsidR="00892145" w:rsidRPr="00CC574A">
        <w:rPr>
          <w:rFonts w:cs="Times New Roman"/>
          <w:color w:val="000000" w:themeColor="text1"/>
          <w:szCs w:val="24"/>
        </w:rPr>
        <w:t>-</w:t>
      </w:r>
      <w:r w:rsidRPr="00CC574A">
        <w:rPr>
          <w:rFonts w:cs="Times New Roman"/>
          <w:color w:val="000000" w:themeColor="text1"/>
          <w:szCs w:val="24"/>
        </w:rPr>
        <w:t>cost manufacturing to produce high</w:t>
      </w:r>
      <w:r w:rsidR="00892145" w:rsidRPr="00CC574A">
        <w:rPr>
          <w:rFonts w:cs="Times New Roman"/>
          <w:color w:val="000000" w:themeColor="text1"/>
          <w:szCs w:val="24"/>
        </w:rPr>
        <w:t>-</w:t>
      </w:r>
      <w:r w:rsidRPr="00CC574A">
        <w:rPr>
          <w:rFonts w:cs="Times New Roman"/>
          <w:color w:val="000000" w:themeColor="text1"/>
          <w:szCs w:val="24"/>
        </w:rPr>
        <w:t>quality goods at a lower price. Thus, it</w:t>
      </w:r>
      <w:r w:rsidR="00892145" w:rsidRPr="00CC574A">
        <w:rPr>
          <w:rFonts w:cs="Times New Roman"/>
          <w:color w:val="000000" w:themeColor="text1"/>
          <w:szCs w:val="24"/>
        </w:rPr>
        <w:t>'</w:t>
      </w:r>
      <w:r w:rsidRPr="00CC574A">
        <w:rPr>
          <w:rFonts w:cs="Times New Roman"/>
          <w:color w:val="000000" w:themeColor="text1"/>
          <w:szCs w:val="24"/>
        </w:rPr>
        <w:t>s customer-oriented</w:t>
      </w:r>
      <w:r w:rsidR="00892145" w:rsidRPr="00CC574A">
        <w:rPr>
          <w:rFonts w:cs="Times New Roman"/>
          <w:color w:val="000000" w:themeColor="text1"/>
          <w:szCs w:val="24"/>
        </w:rPr>
        <w:t>,</w:t>
      </w:r>
      <w:r w:rsidRPr="00CC574A">
        <w:rPr>
          <w:rFonts w:cs="Times New Roman"/>
          <w:color w:val="000000" w:themeColor="text1"/>
          <w:szCs w:val="24"/>
        </w:rPr>
        <w:t xml:space="preserve"> especially regarding pricing and quality.</w:t>
      </w:r>
    </w:p>
    <w:p w:rsidR="00766057" w:rsidRPr="00CC574A" w:rsidRDefault="00766057" w:rsidP="00CC574A">
      <w:pPr>
        <w:pStyle w:val="ListParagraph"/>
        <w:numPr>
          <w:ilvl w:val="0"/>
          <w:numId w:val="1"/>
        </w:numPr>
        <w:rPr>
          <w:rFonts w:cs="Times New Roman"/>
          <w:b/>
          <w:color w:val="000000" w:themeColor="text1"/>
          <w:szCs w:val="24"/>
        </w:rPr>
      </w:pPr>
      <w:r w:rsidRPr="00CC574A">
        <w:rPr>
          <w:rFonts w:cs="Times New Roman"/>
          <w:b/>
          <w:color w:val="000000" w:themeColor="text1"/>
          <w:szCs w:val="24"/>
        </w:rPr>
        <w:t>Berkshire Hathaway</w:t>
      </w:r>
    </w:p>
    <w:p w:rsidR="00AF784B" w:rsidRPr="00CC574A" w:rsidRDefault="006F3D1D" w:rsidP="00CC574A">
      <w:pPr>
        <w:pStyle w:val="ListParagraph"/>
        <w:jc w:val="both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t xml:space="preserve">This investment company </w:t>
      </w:r>
      <w:r w:rsidR="009A0472" w:rsidRPr="00CC574A">
        <w:rPr>
          <w:rFonts w:cs="Times New Roman"/>
          <w:color w:val="000000" w:themeColor="text1"/>
          <w:szCs w:val="24"/>
        </w:rPr>
        <w:t xml:space="preserve">has a diversified </w:t>
      </w:r>
      <w:r w:rsidR="00CD3653" w:rsidRPr="00CC574A">
        <w:rPr>
          <w:rFonts w:cs="Times New Roman"/>
          <w:color w:val="000000" w:themeColor="text1"/>
          <w:szCs w:val="24"/>
        </w:rPr>
        <w:t>strategy,</w:t>
      </w:r>
      <w:r w:rsidR="009A0472" w:rsidRPr="00CC574A">
        <w:rPr>
          <w:rFonts w:cs="Times New Roman"/>
          <w:color w:val="000000" w:themeColor="text1"/>
          <w:szCs w:val="24"/>
        </w:rPr>
        <w:t xml:space="preserve"> where it utilizes both operating businesses and funds</w:t>
      </w:r>
      <w:r w:rsidR="00892145" w:rsidRPr="00CC574A">
        <w:rPr>
          <w:rFonts w:cs="Times New Roman"/>
          <w:color w:val="000000" w:themeColor="text1"/>
          <w:szCs w:val="24"/>
        </w:rPr>
        <w:t>,</w:t>
      </w:r>
      <w:r w:rsidR="009A0472" w:rsidRPr="00CC574A">
        <w:rPr>
          <w:rFonts w:cs="Times New Roman"/>
          <w:color w:val="000000" w:themeColor="text1"/>
          <w:szCs w:val="24"/>
        </w:rPr>
        <w:t xml:space="preserve"> such as mutual funds</w:t>
      </w:r>
      <w:r w:rsidR="00892145" w:rsidRPr="00CC574A">
        <w:rPr>
          <w:rFonts w:cs="Times New Roman"/>
          <w:color w:val="000000" w:themeColor="text1"/>
          <w:szCs w:val="24"/>
        </w:rPr>
        <w:t>,</w:t>
      </w:r>
      <w:r w:rsidR="009A0472" w:rsidRPr="00CC574A">
        <w:rPr>
          <w:rFonts w:cs="Times New Roman"/>
          <w:color w:val="000000" w:themeColor="text1"/>
          <w:szCs w:val="24"/>
        </w:rPr>
        <w:t xml:space="preserve"> to sustain itself in the business realm.</w:t>
      </w:r>
      <w:r w:rsidR="00CD3653" w:rsidRPr="00CC574A">
        <w:rPr>
          <w:rFonts w:cs="Times New Roman"/>
          <w:color w:val="000000" w:themeColor="text1"/>
          <w:szCs w:val="24"/>
        </w:rPr>
        <w:t xml:space="preserve"> Thus, the operating </w:t>
      </w:r>
      <w:r w:rsidR="00892145" w:rsidRPr="00CC574A">
        <w:rPr>
          <w:rFonts w:cs="Times New Roman"/>
          <w:color w:val="000000" w:themeColor="text1"/>
          <w:szCs w:val="24"/>
        </w:rPr>
        <w:t>compani</w:t>
      </w:r>
      <w:r w:rsidR="00CD3653" w:rsidRPr="00CC574A">
        <w:rPr>
          <w:rFonts w:cs="Times New Roman"/>
          <w:color w:val="000000" w:themeColor="text1"/>
          <w:szCs w:val="24"/>
        </w:rPr>
        <w:t>es will cushion the company when stocks collapse</w:t>
      </w:r>
      <w:r w:rsidR="00353962" w:rsidRPr="00CC574A">
        <w:rPr>
          <w:rFonts w:cs="Times New Roman"/>
          <w:color w:val="000000" w:themeColor="text1"/>
          <w:szCs w:val="24"/>
        </w:rPr>
        <w:t>.</w:t>
      </w:r>
    </w:p>
    <w:p w:rsidR="00AF784B" w:rsidRPr="00CC574A" w:rsidRDefault="00AF784B" w:rsidP="00CC574A">
      <w:pPr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br w:type="page"/>
      </w:r>
    </w:p>
    <w:p w:rsidR="00F449BD" w:rsidRPr="00CC574A" w:rsidRDefault="00AF784B" w:rsidP="00CC574A">
      <w:pPr>
        <w:pStyle w:val="ListParagraph"/>
        <w:jc w:val="center"/>
        <w:rPr>
          <w:rFonts w:cs="Times New Roman"/>
          <w:b/>
          <w:color w:val="000000" w:themeColor="text1"/>
          <w:szCs w:val="24"/>
          <w:u w:val="single"/>
        </w:rPr>
      </w:pPr>
      <w:r w:rsidRPr="00CC574A">
        <w:rPr>
          <w:rFonts w:cs="Times New Roman"/>
          <w:b/>
          <w:color w:val="000000" w:themeColor="text1"/>
          <w:szCs w:val="24"/>
          <w:u w:val="single"/>
        </w:rPr>
        <w:lastRenderedPageBreak/>
        <w:t>Question 2: SWOT Matrix</w:t>
      </w:r>
    </w:p>
    <w:tbl>
      <w:tblPr>
        <w:tblStyle w:val="TableGrid"/>
        <w:tblW w:w="10811" w:type="dxa"/>
        <w:tblInd w:w="-459" w:type="dxa"/>
        <w:tblLook w:val="04A0" w:firstRow="1" w:lastRow="0" w:firstColumn="1" w:lastColumn="0" w:noHBand="0" w:noVBand="1"/>
      </w:tblPr>
      <w:tblGrid>
        <w:gridCol w:w="3712"/>
        <w:gridCol w:w="3246"/>
        <w:gridCol w:w="3853"/>
      </w:tblGrid>
      <w:tr w:rsidR="00CC574A" w:rsidRPr="00CC574A" w:rsidTr="004F10E7">
        <w:trPr>
          <w:trHeight w:val="3348"/>
        </w:trPr>
        <w:tc>
          <w:tcPr>
            <w:tcW w:w="3712" w:type="dxa"/>
          </w:tcPr>
          <w:p w:rsidR="00AF784B" w:rsidRPr="00CC574A" w:rsidRDefault="00AF784B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246" w:type="dxa"/>
          </w:tcPr>
          <w:p w:rsidR="00AF784B" w:rsidRPr="00CC574A" w:rsidRDefault="002D5193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Strengths-S</w:t>
            </w:r>
          </w:p>
          <w:p w:rsidR="0066689C" w:rsidRPr="00CC574A" w:rsidRDefault="0066689C" w:rsidP="006D486E">
            <w:p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1.Proficiency in computer packages</w:t>
            </w:r>
          </w:p>
          <w:p w:rsidR="0066689C" w:rsidRPr="00CC574A" w:rsidRDefault="0066689C" w:rsidP="006D486E">
            <w:p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2. </w:t>
            </w:r>
            <w:r w:rsidR="00AB0A83" w:rsidRPr="00CC574A">
              <w:rPr>
                <w:rFonts w:cs="Times New Roman"/>
                <w:color w:val="000000" w:themeColor="text1"/>
                <w:szCs w:val="24"/>
              </w:rPr>
              <w:t>Working part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-</w:t>
            </w:r>
            <w:r w:rsidR="00AB0A83" w:rsidRPr="00CC574A">
              <w:rPr>
                <w:rFonts w:cs="Times New Roman"/>
                <w:color w:val="000000" w:themeColor="text1"/>
                <w:szCs w:val="24"/>
              </w:rPr>
              <w:t>time</w:t>
            </w:r>
          </w:p>
          <w:p w:rsidR="00AB0A83" w:rsidRPr="00CC574A" w:rsidRDefault="00AB0A83" w:rsidP="006D486E">
            <w:p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3. Affiliate marketing in Amazon</w:t>
            </w:r>
          </w:p>
          <w:p w:rsidR="00AB0A83" w:rsidRPr="00CC574A" w:rsidRDefault="00AB0A83" w:rsidP="006D486E">
            <w:p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4. GPA i</w:t>
            </w:r>
            <w:r w:rsidR="006468AB" w:rsidRPr="00CC574A">
              <w:rPr>
                <w:rFonts w:cs="Times New Roman"/>
                <w:color w:val="000000" w:themeColor="text1"/>
                <w:szCs w:val="24"/>
              </w:rPr>
              <w:t>s in a good state</w:t>
            </w:r>
          </w:p>
          <w:p w:rsidR="006468AB" w:rsidRPr="00CC574A" w:rsidRDefault="006468AB" w:rsidP="006D486E">
            <w:p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5. Training in project management.</w:t>
            </w:r>
          </w:p>
        </w:tc>
        <w:tc>
          <w:tcPr>
            <w:tcW w:w="3853" w:type="dxa"/>
          </w:tcPr>
          <w:p w:rsidR="00AF784B" w:rsidRPr="00CC574A" w:rsidRDefault="002D5193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Weakness-W</w:t>
            </w:r>
          </w:p>
          <w:p w:rsidR="006468AB" w:rsidRPr="00CC574A" w:rsidRDefault="006468AB" w:rsidP="006D486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Minimal work</w:t>
            </w:r>
            <w:r w:rsidR="00541D9E" w:rsidRPr="00CC574A">
              <w:rPr>
                <w:rFonts w:cs="Times New Roman"/>
                <w:color w:val="000000" w:themeColor="text1"/>
                <w:szCs w:val="24"/>
              </w:rPr>
              <w:t xml:space="preserve"> experience regarding the corporate sphere.</w:t>
            </w:r>
          </w:p>
          <w:p w:rsidR="00541D9E" w:rsidRPr="00CC574A" w:rsidRDefault="00541D9E" w:rsidP="006D486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Monolingual</w:t>
            </w:r>
          </w:p>
          <w:p w:rsidR="00541D9E" w:rsidRPr="00CC574A" w:rsidRDefault="00F74A3B" w:rsidP="006D486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Independent worker rather than a team player</w:t>
            </w:r>
          </w:p>
          <w:p w:rsidR="00541D9E" w:rsidRPr="00CC574A" w:rsidRDefault="00DD3D51" w:rsidP="006D486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Time management</w:t>
            </w:r>
          </w:p>
          <w:p w:rsidR="00DD3D51" w:rsidRPr="00CC574A" w:rsidRDefault="00CA4375" w:rsidP="006D486E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Financing my education</w:t>
            </w:r>
          </w:p>
        </w:tc>
      </w:tr>
      <w:tr w:rsidR="00CC574A" w:rsidRPr="00CC574A" w:rsidTr="004F10E7">
        <w:trPr>
          <w:trHeight w:val="1613"/>
        </w:trPr>
        <w:tc>
          <w:tcPr>
            <w:tcW w:w="3712" w:type="dxa"/>
          </w:tcPr>
          <w:p w:rsidR="00AF784B" w:rsidRPr="00CC574A" w:rsidRDefault="002D5193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Opportunities-O</w:t>
            </w:r>
          </w:p>
          <w:p w:rsidR="00CA4375" w:rsidRPr="00CC574A" w:rsidRDefault="00CA4375" w:rsidP="006D486E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In</w:t>
            </w:r>
            <w:r w:rsidR="00117794" w:rsidRPr="00CC574A">
              <w:rPr>
                <w:rFonts w:cs="Times New Roman"/>
                <w:color w:val="000000" w:themeColor="text1"/>
                <w:szCs w:val="24"/>
              </w:rPr>
              <w:t>dustries have started to appreciate postgraduate students</w:t>
            </w:r>
          </w:p>
          <w:p w:rsidR="00117794" w:rsidRPr="00CC574A" w:rsidRDefault="00FB4F07" w:rsidP="006D486E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University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'</w:t>
            </w:r>
            <w:r w:rsidRPr="00CC574A">
              <w:rPr>
                <w:rFonts w:cs="Times New Roman"/>
                <w:color w:val="000000" w:themeColor="text1"/>
                <w:szCs w:val="24"/>
              </w:rPr>
              <w:t>s career workshops</w:t>
            </w:r>
          </w:p>
          <w:p w:rsidR="00FB4F07" w:rsidRPr="00CC574A" w:rsidRDefault="003B2CE4" w:rsidP="006D486E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Increased demand 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for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employees with computer </w:t>
            </w:r>
            <w:r w:rsidR="00B76D51" w:rsidRPr="00CC574A">
              <w:rPr>
                <w:rFonts w:cs="Times New Roman"/>
                <w:color w:val="000000" w:themeColor="text1"/>
                <w:szCs w:val="24"/>
              </w:rPr>
              <w:t>skills</w:t>
            </w:r>
          </w:p>
          <w:p w:rsidR="003B2CE4" w:rsidRPr="00CC574A" w:rsidRDefault="00597738" w:rsidP="006D486E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Industries are insisting on project management skills.</w:t>
            </w:r>
          </w:p>
          <w:p w:rsidR="00597738" w:rsidRPr="00CC574A" w:rsidRDefault="00597738" w:rsidP="006D486E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Scholarships offered by the university</w:t>
            </w:r>
            <w:r w:rsidR="00B76D51" w:rsidRPr="00CC574A">
              <w:rPr>
                <w:rFonts w:cs="Times New Roman"/>
                <w:color w:val="000000" w:themeColor="text1"/>
                <w:szCs w:val="24"/>
              </w:rPr>
              <w:t xml:space="preserve"> for graduate school</w:t>
            </w:r>
          </w:p>
        </w:tc>
        <w:tc>
          <w:tcPr>
            <w:tcW w:w="3246" w:type="dxa"/>
          </w:tcPr>
          <w:p w:rsidR="00AF784B" w:rsidRPr="00CC574A" w:rsidRDefault="00DB3165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SO Strategies</w:t>
            </w:r>
          </w:p>
          <w:p w:rsidR="002F1A34" w:rsidRPr="00CC574A" w:rsidRDefault="002F1A34" w:rsidP="006D486E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Applying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 for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jobs while 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highlighting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my computer proficiency ability (S1,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3F73CF" w:rsidRPr="00CC574A">
              <w:rPr>
                <w:rFonts w:cs="Times New Roman"/>
                <w:color w:val="000000" w:themeColor="text1"/>
                <w:szCs w:val="24"/>
              </w:rPr>
              <w:t>O3)</w:t>
            </w:r>
          </w:p>
          <w:p w:rsidR="003F73CF" w:rsidRPr="00CC574A" w:rsidRDefault="00AD7660" w:rsidP="006D486E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Facilitating the process of getting a certificate in project management (S5, </w:t>
            </w:r>
            <w:r w:rsidR="00A2086B" w:rsidRPr="00CC574A">
              <w:rPr>
                <w:rFonts w:cs="Times New Roman"/>
                <w:color w:val="000000" w:themeColor="text1"/>
                <w:szCs w:val="24"/>
              </w:rPr>
              <w:t>O4)</w:t>
            </w:r>
          </w:p>
        </w:tc>
        <w:tc>
          <w:tcPr>
            <w:tcW w:w="3853" w:type="dxa"/>
          </w:tcPr>
          <w:p w:rsidR="00AF784B" w:rsidRPr="00CC574A" w:rsidRDefault="00DB3165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WO strategies</w:t>
            </w:r>
          </w:p>
          <w:p w:rsidR="00AD7660" w:rsidRPr="00CC574A" w:rsidRDefault="00C01C4C" w:rsidP="006D486E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Attending university workshops regarding time management (W4, </w:t>
            </w:r>
            <w:r w:rsidR="00C700AA" w:rsidRPr="00CC574A">
              <w:rPr>
                <w:rFonts w:cs="Times New Roman"/>
                <w:color w:val="000000" w:themeColor="text1"/>
                <w:szCs w:val="24"/>
              </w:rPr>
              <w:t>O2)</w:t>
            </w:r>
          </w:p>
          <w:p w:rsidR="00C700AA" w:rsidRPr="00CC574A" w:rsidRDefault="00C700AA" w:rsidP="006D486E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Applying for university scholarships (W5,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CC574A">
              <w:rPr>
                <w:rFonts w:cs="Times New Roman"/>
                <w:color w:val="000000" w:themeColor="text1"/>
                <w:szCs w:val="24"/>
              </w:rPr>
              <w:t>O5)</w:t>
            </w:r>
          </w:p>
        </w:tc>
      </w:tr>
      <w:tr w:rsidR="00CC574A" w:rsidRPr="00CC574A" w:rsidTr="004F10E7">
        <w:trPr>
          <w:trHeight w:val="3838"/>
        </w:trPr>
        <w:tc>
          <w:tcPr>
            <w:tcW w:w="3712" w:type="dxa"/>
          </w:tcPr>
          <w:p w:rsidR="00AF784B" w:rsidRPr="00CC574A" w:rsidRDefault="00DB3165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Threats-T</w:t>
            </w:r>
          </w:p>
          <w:p w:rsidR="00B76D51" w:rsidRPr="00CC574A" w:rsidRDefault="00017B34" w:rsidP="006D486E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Automation of various </w:t>
            </w:r>
            <w:r w:rsidR="0019077E" w:rsidRPr="00CC574A">
              <w:rPr>
                <w:rFonts w:cs="Times New Roman"/>
                <w:color w:val="000000" w:themeColor="text1"/>
                <w:szCs w:val="24"/>
              </w:rPr>
              <w:t>financial processes</w:t>
            </w:r>
          </w:p>
          <w:p w:rsidR="00017B34" w:rsidRPr="00CC574A" w:rsidRDefault="00017B34" w:rsidP="006D486E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Relatively low salary</w:t>
            </w:r>
          </w:p>
          <w:p w:rsidR="00017B34" w:rsidRPr="00CC574A" w:rsidRDefault="00017B34" w:rsidP="006D486E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Oversupply of individuals in the same  profession</w:t>
            </w:r>
          </w:p>
          <w:p w:rsidR="00017B34" w:rsidRPr="00CC574A" w:rsidRDefault="00007E43" w:rsidP="006D486E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Companies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 are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requiring </w:t>
            </w:r>
            <w:r w:rsidR="00F74A3B" w:rsidRPr="00CC574A">
              <w:rPr>
                <w:rFonts w:cs="Times New Roman"/>
                <w:color w:val="000000" w:themeColor="text1"/>
                <w:szCs w:val="24"/>
              </w:rPr>
              <w:t>individuals who can work with a t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ea</w:t>
            </w:r>
            <w:r w:rsidR="00F74A3B" w:rsidRPr="00CC574A">
              <w:rPr>
                <w:rFonts w:cs="Times New Roman"/>
                <w:color w:val="000000" w:themeColor="text1"/>
                <w:szCs w:val="24"/>
              </w:rPr>
              <w:t>m.</w:t>
            </w:r>
          </w:p>
          <w:p w:rsidR="000056E2" w:rsidRPr="00CC574A" w:rsidRDefault="000056E2" w:rsidP="006D486E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Most companies prefer undergraduate st</w:t>
            </w:r>
            <w:r w:rsidR="0019077E" w:rsidRPr="00CC574A">
              <w:rPr>
                <w:rFonts w:cs="Times New Roman"/>
                <w:color w:val="000000" w:themeColor="text1"/>
                <w:szCs w:val="24"/>
              </w:rPr>
              <w:t>udents to reduce labor costs</w:t>
            </w:r>
          </w:p>
        </w:tc>
        <w:tc>
          <w:tcPr>
            <w:tcW w:w="3246" w:type="dxa"/>
          </w:tcPr>
          <w:p w:rsidR="00AF784B" w:rsidRPr="00CC574A" w:rsidRDefault="00DB3165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ST Strategies</w:t>
            </w:r>
          </w:p>
          <w:p w:rsidR="00EC5F6B" w:rsidRPr="00CC574A" w:rsidRDefault="00A96D9A" w:rsidP="006D486E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Addressing the value 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I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will put in a firm through polishing my Curriculum Vitae (</w:t>
            </w:r>
            <w:r w:rsidR="00071A73" w:rsidRPr="00CC574A">
              <w:rPr>
                <w:rFonts w:cs="Times New Roman"/>
                <w:color w:val="000000" w:themeColor="text1"/>
                <w:szCs w:val="24"/>
              </w:rPr>
              <w:t>S3, T1)</w:t>
            </w:r>
          </w:p>
          <w:p w:rsidR="00071A73" w:rsidRPr="00CC574A" w:rsidRDefault="007B5274" w:rsidP="006D486E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Using my work experience in other fields as well as an undergraduate degree as a competitive advantage (</w:t>
            </w:r>
            <w:r w:rsidR="00096A84" w:rsidRPr="00CC574A">
              <w:rPr>
                <w:rFonts w:cs="Times New Roman"/>
                <w:color w:val="000000" w:themeColor="text1"/>
                <w:szCs w:val="24"/>
              </w:rPr>
              <w:t>S2, T3)</w:t>
            </w:r>
          </w:p>
        </w:tc>
        <w:tc>
          <w:tcPr>
            <w:tcW w:w="3853" w:type="dxa"/>
          </w:tcPr>
          <w:p w:rsidR="00AF784B" w:rsidRPr="00CC574A" w:rsidRDefault="00DB3165" w:rsidP="006D486E">
            <w:pPr>
              <w:rPr>
                <w:rFonts w:cs="Times New Roman"/>
                <w:b/>
                <w:color w:val="000000" w:themeColor="text1"/>
                <w:szCs w:val="24"/>
              </w:rPr>
            </w:pPr>
            <w:r w:rsidRPr="00CC574A">
              <w:rPr>
                <w:rFonts w:cs="Times New Roman"/>
                <w:b/>
                <w:color w:val="000000" w:themeColor="text1"/>
                <w:szCs w:val="24"/>
              </w:rPr>
              <w:t>WT Strategies</w:t>
            </w:r>
          </w:p>
          <w:p w:rsidR="007242B1" w:rsidRPr="00CC574A" w:rsidRDefault="00007E43" w:rsidP="006D486E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 xml:space="preserve">Attending team building activities to change my </w:t>
            </w:r>
            <w:r w:rsidR="00F74A3B" w:rsidRPr="00CC574A">
              <w:rPr>
                <w:rFonts w:cs="Times New Roman"/>
                <w:color w:val="000000" w:themeColor="text1"/>
                <w:szCs w:val="24"/>
              </w:rPr>
              <w:t>independent nature in solving problems (W2,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="00F73EA7" w:rsidRPr="00CC574A">
              <w:rPr>
                <w:rFonts w:cs="Times New Roman"/>
                <w:color w:val="000000" w:themeColor="text1"/>
                <w:szCs w:val="24"/>
              </w:rPr>
              <w:t>T4)</w:t>
            </w:r>
          </w:p>
          <w:p w:rsidR="00F73EA7" w:rsidRPr="00CC574A" w:rsidRDefault="00F73EA7" w:rsidP="006D486E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color w:val="000000" w:themeColor="text1"/>
                <w:szCs w:val="24"/>
              </w:rPr>
            </w:pPr>
            <w:r w:rsidRPr="00CC574A">
              <w:rPr>
                <w:rFonts w:cs="Times New Roman"/>
                <w:color w:val="000000" w:themeColor="text1"/>
                <w:szCs w:val="24"/>
              </w:rPr>
              <w:t>Apply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 xml:space="preserve">ing for </w:t>
            </w:r>
            <w:r w:rsidRPr="00CC574A">
              <w:rPr>
                <w:rFonts w:cs="Times New Roman"/>
                <w:color w:val="000000" w:themeColor="text1"/>
                <w:szCs w:val="24"/>
              </w:rPr>
              <w:t>internship</w:t>
            </w:r>
            <w:r w:rsidR="00892145" w:rsidRPr="00CC574A">
              <w:rPr>
                <w:rFonts w:cs="Times New Roman"/>
                <w:color w:val="000000" w:themeColor="text1"/>
                <w:szCs w:val="24"/>
              </w:rPr>
              <w:t>s</w:t>
            </w:r>
            <w:r w:rsidRPr="00CC574A">
              <w:rPr>
                <w:rFonts w:cs="Times New Roman"/>
                <w:color w:val="000000" w:themeColor="text1"/>
                <w:szCs w:val="24"/>
              </w:rPr>
              <w:t xml:space="preserve"> to have an advantage concerning experience over other job seekers (W1, </w:t>
            </w:r>
            <w:r w:rsidR="00690694" w:rsidRPr="00CC574A">
              <w:rPr>
                <w:rFonts w:cs="Times New Roman"/>
                <w:color w:val="000000" w:themeColor="text1"/>
                <w:szCs w:val="24"/>
              </w:rPr>
              <w:t>T2).</w:t>
            </w:r>
          </w:p>
        </w:tc>
      </w:tr>
    </w:tbl>
    <w:p w:rsidR="00183169" w:rsidRPr="00CC574A" w:rsidRDefault="00183169" w:rsidP="006D486E">
      <w:pPr>
        <w:spacing w:line="240" w:lineRule="auto"/>
        <w:rPr>
          <w:rFonts w:cs="Times New Roman"/>
          <w:color w:val="000000" w:themeColor="text1"/>
          <w:szCs w:val="24"/>
        </w:rPr>
      </w:pPr>
    </w:p>
    <w:p w:rsidR="00183169" w:rsidRPr="00CC574A" w:rsidRDefault="00183169" w:rsidP="006D486E">
      <w:pPr>
        <w:spacing w:line="240" w:lineRule="auto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br w:type="page"/>
      </w:r>
    </w:p>
    <w:p w:rsidR="00F039DB" w:rsidRPr="00CC574A" w:rsidRDefault="00183169" w:rsidP="00CC574A">
      <w:pPr>
        <w:jc w:val="center"/>
        <w:rPr>
          <w:rFonts w:cs="Times New Roman"/>
          <w:color w:val="000000" w:themeColor="text1"/>
          <w:szCs w:val="24"/>
        </w:rPr>
      </w:pPr>
      <w:r w:rsidRPr="00CC574A">
        <w:rPr>
          <w:rFonts w:cs="Times New Roman"/>
          <w:color w:val="000000" w:themeColor="text1"/>
          <w:szCs w:val="24"/>
        </w:rPr>
        <w:lastRenderedPageBreak/>
        <w:t>References</w:t>
      </w:r>
    </w:p>
    <w:p w:rsidR="00742273" w:rsidRPr="00CC574A" w:rsidRDefault="00742273" w:rsidP="00742273">
      <w:pPr>
        <w:ind w:left="1004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CC574A">
        <w:rPr>
          <w:rFonts w:cs="Times New Roman"/>
          <w:color w:val="000000" w:themeColor="text1"/>
          <w:szCs w:val="24"/>
          <w:shd w:val="clear" w:color="auto" w:fill="FFFFFF"/>
        </w:rPr>
        <w:t xml:space="preserve">The IBM Strategy. (2013). Retrieved from </w:t>
      </w:r>
      <w:hyperlink r:id="rId7" w:history="1">
        <w:r w:rsidRPr="00CC574A">
          <w:rPr>
            <w:rStyle w:val="Hyperlink"/>
            <w:rFonts w:cs="Times New Roman"/>
            <w:color w:val="000000" w:themeColor="text1"/>
            <w:szCs w:val="24"/>
            <w:shd w:val="clear" w:color="auto" w:fill="FFFFFF"/>
          </w:rPr>
          <w:t>https://www.ibm.com/annualreport/2013/bin/assets/2013_ibm_strategy.pdf</w:t>
        </w:r>
      </w:hyperlink>
    </w:p>
    <w:p w:rsidR="00742273" w:rsidRPr="00CC574A" w:rsidRDefault="00742273" w:rsidP="00742273">
      <w:pPr>
        <w:ind w:left="1004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CC574A">
        <w:rPr>
          <w:rFonts w:cs="Times New Roman"/>
          <w:color w:val="000000" w:themeColor="text1"/>
          <w:szCs w:val="24"/>
          <w:shd w:val="clear" w:color="auto" w:fill="FFFFFF"/>
        </w:rPr>
        <w:t xml:space="preserve">Resource Management Organization Business Development Strategies. (n.d.). Retrieved from </w:t>
      </w:r>
      <w:hyperlink r:id="rId8" w:history="1">
        <w:r w:rsidRPr="00CC574A">
          <w:rPr>
            <w:rStyle w:val="Hyperlink"/>
            <w:rFonts w:cs="Times New Roman"/>
            <w:color w:val="000000" w:themeColor="text1"/>
            <w:szCs w:val="24"/>
            <w:shd w:val="clear" w:color="auto" w:fill="FFFFFF"/>
          </w:rPr>
          <w:t>https://www.citigroup.com/citi/suppliers/bdev.htm</w:t>
        </w:r>
      </w:hyperlink>
    </w:p>
    <w:p w:rsidR="00742273" w:rsidRPr="009B1F56" w:rsidRDefault="00742273" w:rsidP="009B1F56">
      <w:pPr>
        <w:ind w:left="1004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CC574A">
        <w:rPr>
          <w:rFonts w:cs="Times New Roman"/>
          <w:color w:val="000000" w:themeColor="text1"/>
          <w:szCs w:val="24"/>
          <w:shd w:val="clear" w:color="auto" w:fill="FFFFFF"/>
        </w:rPr>
        <w:t>GM's Vision Drives Value for the Company, Communities and Future Mobility. (2018, June 12). Retrieved from https://media.gm.com/media/us/en/gm/news.detail.html/content/Pages/news/us/en/2018/jun/0612-sustainability.html</w:t>
      </w:r>
    </w:p>
    <w:p w:rsidR="00742273" w:rsidRPr="00CC574A" w:rsidRDefault="00742273" w:rsidP="00742273">
      <w:pPr>
        <w:ind w:left="1004" w:hanging="720"/>
        <w:rPr>
          <w:rFonts w:cs="Times New Roman"/>
          <w:color w:val="000000" w:themeColor="text1"/>
          <w:szCs w:val="24"/>
          <w:shd w:val="clear" w:color="auto" w:fill="FFFFFF"/>
        </w:rPr>
      </w:pPr>
      <w:r w:rsidRPr="00CC574A">
        <w:rPr>
          <w:rFonts w:cs="Times New Roman"/>
          <w:color w:val="000000" w:themeColor="text1"/>
          <w:szCs w:val="24"/>
          <w:shd w:val="clear" w:color="auto" w:fill="FFFFFF"/>
        </w:rPr>
        <w:t xml:space="preserve">ExxonMobil and sustainability. (2019, December). Retrieved from </w:t>
      </w:r>
      <w:hyperlink r:id="rId9" w:history="1">
        <w:r w:rsidRPr="00CC574A">
          <w:rPr>
            <w:rStyle w:val="Hyperlink"/>
            <w:rFonts w:cs="Times New Roman"/>
            <w:color w:val="000000" w:themeColor="text1"/>
            <w:szCs w:val="24"/>
            <w:shd w:val="clear" w:color="auto" w:fill="FFFFFF"/>
          </w:rPr>
          <w:t>https://corporate.exxonmobil.com/Community-engagement/Sustainability-Report/ExxonMobil-and-sustainability</w:t>
        </w:r>
      </w:hyperlink>
    </w:p>
    <w:sectPr w:rsidR="00742273" w:rsidRPr="00CC574A" w:rsidSect="00F039DB">
      <w:head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82A" w:rsidRDefault="0090582A" w:rsidP="00F039DB">
      <w:pPr>
        <w:spacing w:after="0" w:line="240" w:lineRule="auto"/>
      </w:pPr>
      <w:r>
        <w:separator/>
      </w:r>
    </w:p>
  </w:endnote>
  <w:endnote w:type="continuationSeparator" w:id="0">
    <w:p w:rsidR="0090582A" w:rsidRDefault="0090582A" w:rsidP="00F039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82A" w:rsidRDefault="0090582A" w:rsidP="00F039DB">
      <w:pPr>
        <w:spacing w:after="0" w:line="240" w:lineRule="auto"/>
      </w:pPr>
      <w:r>
        <w:separator/>
      </w:r>
    </w:p>
  </w:footnote>
  <w:footnote w:type="continuationSeparator" w:id="0">
    <w:p w:rsidR="0090582A" w:rsidRDefault="0090582A" w:rsidP="00F039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714878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C6A73" w:rsidRDefault="00FC6A73">
        <w:pPr>
          <w:pStyle w:val="Header"/>
          <w:jc w:val="right"/>
        </w:pPr>
        <w:r>
          <w:t xml:space="preserve">STRATEGIC MANAGEMENT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B8B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039DB" w:rsidRDefault="00F039DB" w:rsidP="00F039DB">
    <w:pPr>
      <w:pStyle w:val="Header"/>
      <w:tabs>
        <w:tab w:val="clear" w:pos="4680"/>
        <w:tab w:val="clear" w:pos="9360"/>
        <w:tab w:val="left" w:pos="411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9DB" w:rsidRDefault="00F039DB" w:rsidP="00F039DB">
    <w:pPr>
      <w:pStyle w:val="Header"/>
    </w:pPr>
    <w:r>
      <w:t xml:space="preserve">Running Head: STRATEGIC MANAGEMENT                                                                            </w:t>
    </w:r>
    <w:sdt>
      <w:sdtPr>
        <w:id w:val="-11696371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1B8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F039DB" w:rsidRDefault="00F039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1006"/>
    <w:multiLevelType w:val="hybridMultilevel"/>
    <w:tmpl w:val="5AD61C5C"/>
    <w:lvl w:ilvl="0" w:tplc="DD549D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81E71"/>
    <w:multiLevelType w:val="hybridMultilevel"/>
    <w:tmpl w:val="273A31A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7321D"/>
    <w:multiLevelType w:val="hybridMultilevel"/>
    <w:tmpl w:val="1EF64888"/>
    <w:lvl w:ilvl="0" w:tplc="C848ED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D86724"/>
    <w:multiLevelType w:val="hybridMultilevel"/>
    <w:tmpl w:val="644E75D6"/>
    <w:lvl w:ilvl="0" w:tplc="311092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10DF"/>
    <w:multiLevelType w:val="hybridMultilevel"/>
    <w:tmpl w:val="46B61372"/>
    <w:lvl w:ilvl="0" w:tplc="60C86E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F489E"/>
    <w:multiLevelType w:val="hybridMultilevel"/>
    <w:tmpl w:val="1A908726"/>
    <w:lvl w:ilvl="0" w:tplc="91F6F0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06AD8"/>
    <w:multiLevelType w:val="hybridMultilevel"/>
    <w:tmpl w:val="97D8E74A"/>
    <w:lvl w:ilvl="0" w:tplc="70805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7948"/>
    <w:multiLevelType w:val="hybridMultilevel"/>
    <w:tmpl w:val="87F8CA28"/>
    <w:lvl w:ilvl="0" w:tplc="9E9EB2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A0MjIzMzAwNjU0NzVR0lEKTi0uzszPAykwrgUA5t8AoSwAAAA="/>
  </w:docVars>
  <w:rsids>
    <w:rsidRoot w:val="00474A4F"/>
    <w:rsid w:val="000056E2"/>
    <w:rsid w:val="00007E43"/>
    <w:rsid w:val="00017B34"/>
    <w:rsid w:val="00041B8B"/>
    <w:rsid w:val="00055DAD"/>
    <w:rsid w:val="00071A73"/>
    <w:rsid w:val="00096A84"/>
    <w:rsid w:val="00117794"/>
    <w:rsid w:val="00183169"/>
    <w:rsid w:val="0019077E"/>
    <w:rsid w:val="001A056E"/>
    <w:rsid w:val="001D212D"/>
    <w:rsid w:val="002004D6"/>
    <w:rsid w:val="00205F5C"/>
    <w:rsid w:val="00250766"/>
    <w:rsid w:val="00253F1D"/>
    <w:rsid w:val="002D5193"/>
    <w:rsid w:val="002F1A34"/>
    <w:rsid w:val="0030052C"/>
    <w:rsid w:val="00332101"/>
    <w:rsid w:val="0033682E"/>
    <w:rsid w:val="00353962"/>
    <w:rsid w:val="003808AB"/>
    <w:rsid w:val="003B2CE4"/>
    <w:rsid w:val="003C07D7"/>
    <w:rsid w:val="003D5731"/>
    <w:rsid w:val="003F73CF"/>
    <w:rsid w:val="00466D1D"/>
    <w:rsid w:val="00474A4F"/>
    <w:rsid w:val="004B2779"/>
    <w:rsid w:val="004D3224"/>
    <w:rsid w:val="004F10E7"/>
    <w:rsid w:val="005359DC"/>
    <w:rsid w:val="00541D9E"/>
    <w:rsid w:val="00597738"/>
    <w:rsid w:val="005B2991"/>
    <w:rsid w:val="005C5426"/>
    <w:rsid w:val="005E35A9"/>
    <w:rsid w:val="00600228"/>
    <w:rsid w:val="006468AB"/>
    <w:rsid w:val="00650889"/>
    <w:rsid w:val="0066689C"/>
    <w:rsid w:val="00690694"/>
    <w:rsid w:val="006D486E"/>
    <w:rsid w:val="006F3D1D"/>
    <w:rsid w:val="007242B1"/>
    <w:rsid w:val="00726F91"/>
    <w:rsid w:val="00742273"/>
    <w:rsid w:val="00753DBA"/>
    <w:rsid w:val="00766057"/>
    <w:rsid w:val="00775764"/>
    <w:rsid w:val="007B5274"/>
    <w:rsid w:val="007D04E8"/>
    <w:rsid w:val="0081072B"/>
    <w:rsid w:val="00826B22"/>
    <w:rsid w:val="00884E53"/>
    <w:rsid w:val="00892145"/>
    <w:rsid w:val="008D0406"/>
    <w:rsid w:val="0090582A"/>
    <w:rsid w:val="00914BAC"/>
    <w:rsid w:val="009A0472"/>
    <w:rsid w:val="009B1F56"/>
    <w:rsid w:val="00A2086B"/>
    <w:rsid w:val="00A72821"/>
    <w:rsid w:val="00A96D9A"/>
    <w:rsid w:val="00AB0A83"/>
    <w:rsid w:val="00AD7660"/>
    <w:rsid w:val="00AF784B"/>
    <w:rsid w:val="00B22488"/>
    <w:rsid w:val="00B76D51"/>
    <w:rsid w:val="00B8148F"/>
    <w:rsid w:val="00BE6FCC"/>
    <w:rsid w:val="00C01C4C"/>
    <w:rsid w:val="00C40783"/>
    <w:rsid w:val="00C700AA"/>
    <w:rsid w:val="00C80D24"/>
    <w:rsid w:val="00CA4375"/>
    <w:rsid w:val="00CA5403"/>
    <w:rsid w:val="00CB1697"/>
    <w:rsid w:val="00CC574A"/>
    <w:rsid w:val="00CD3653"/>
    <w:rsid w:val="00CF2954"/>
    <w:rsid w:val="00D0034C"/>
    <w:rsid w:val="00D27862"/>
    <w:rsid w:val="00D62F80"/>
    <w:rsid w:val="00DB3165"/>
    <w:rsid w:val="00DD3D51"/>
    <w:rsid w:val="00E62809"/>
    <w:rsid w:val="00E761A0"/>
    <w:rsid w:val="00E96415"/>
    <w:rsid w:val="00EA3D23"/>
    <w:rsid w:val="00EC5F6B"/>
    <w:rsid w:val="00ED5FD0"/>
    <w:rsid w:val="00F039DB"/>
    <w:rsid w:val="00F449BD"/>
    <w:rsid w:val="00F73EA7"/>
    <w:rsid w:val="00F74A3B"/>
    <w:rsid w:val="00FB4F07"/>
    <w:rsid w:val="00FC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E5F1C14-C615-47D1-9BC2-DFE10110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9DB"/>
  </w:style>
  <w:style w:type="paragraph" w:styleId="Footer">
    <w:name w:val="footer"/>
    <w:basedOn w:val="Normal"/>
    <w:link w:val="FooterChar"/>
    <w:uiPriority w:val="99"/>
    <w:unhideWhenUsed/>
    <w:rsid w:val="00F03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9DB"/>
  </w:style>
  <w:style w:type="paragraph" w:styleId="ListParagraph">
    <w:name w:val="List Paragraph"/>
    <w:basedOn w:val="Normal"/>
    <w:uiPriority w:val="34"/>
    <w:qFormat/>
    <w:rsid w:val="00766057"/>
    <w:pPr>
      <w:ind w:left="720"/>
      <w:contextualSpacing/>
    </w:pPr>
  </w:style>
  <w:style w:type="table" w:styleId="TableGrid">
    <w:name w:val="Table Grid"/>
    <w:basedOn w:val="TableNormal"/>
    <w:uiPriority w:val="59"/>
    <w:rsid w:val="00AF7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8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igroup.com/citi/suppliers/bdev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bm.com/annualreport/2013/bin/assets/2013_ibm_strategy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orporate.exxonmobil.com/Community-engagement/Sustainability-Report/ExxonMobil-and-sustaina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789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HP</dc:creator>
  <cp:lastModifiedBy>Windows User</cp:lastModifiedBy>
  <cp:revision>2</cp:revision>
  <dcterms:created xsi:type="dcterms:W3CDTF">2020-04-10T06:13:00Z</dcterms:created>
  <dcterms:modified xsi:type="dcterms:W3CDTF">2020-04-10T06:13:00Z</dcterms:modified>
</cp:coreProperties>
</file>